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2B848" w14:textId="5DD66E3C" w:rsidR="007B1BF9" w:rsidRPr="00AA7105" w:rsidRDefault="007B1BF9">
      <w:pPr>
        <w:rPr>
          <w:color w:val="000000" w:themeColor="text1"/>
          <w:sz w:val="18"/>
          <w:szCs w:val="18"/>
        </w:rPr>
      </w:pPr>
      <w:r w:rsidRPr="00AA7105">
        <w:rPr>
          <w:color w:val="000000" w:themeColor="text1"/>
          <w:sz w:val="18"/>
          <w:szCs w:val="18"/>
        </w:rPr>
        <w:t>당사는 2015년 11월 설립된 국내외 인프라/부동산/해외인수금융의 대체투자전문 자산운용사로 20</w:t>
      </w:r>
      <w:r w:rsidR="00A81FE1">
        <w:rPr>
          <w:color w:val="000000" w:themeColor="text1"/>
          <w:sz w:val="18"/>
          <w:szCs w:val="18"/>
        </w:rPr>
        <w:t>20</w:t>
      </w:r>
      <w:r w:rsidRPr="00AA7105">
        <w:rPr>
          <w:color w:val="000000" w:themeColor="text1"/>
          <w:sz w:val="18"/>
          <w:szCs w:val="18"/>
        </w:rPr>
        <w:t xml:space="preserve">년 1월 현재 </w:t>
      </w:r>
      <w:r w:rsidR="00A81FE1">
        <w:rPr>
          <w:color w:val="000000" w:themeColor="text1"/>
          <w:sz w:val="18"/>
          <w:szCs w:val="18"/>
        </w:rPr>
        <w:t>2</w:t>
      </w:r>
      <w:r w:rsidRPr="00AA7105">
        <w:rPr>
          <w:color w:val="000000" w:themeColor="text1"/>
          <w:sz w:val="18"/>
          <w:szCs w:val="18"/>
        </w:rPr>
        <w:t>조</w:t>
      </w:r>
      <w:r w:rsidR="00A81FE1">
        <w:rPr>
          <w:rFonts w:hint="eastAsia"/>
          <w:color w:val="000000" w:themeColor="text1"/>
          <w:sz w:val="18"/>
          <w:szCs w:val="18"/>
        </w:rPr>
        <w:t xml:space="preserve"> 2</w:t>
      </w:r>
      <w:r w:rsidR="00BB799C">
        <w:rPr>
          <w:color w:val="000000" w:themeColor="text1"/>
          <w:sz w:val="18"/>
          <w:szCs w:val="18"/>
        </w:rPr>
        <w:t>,</w:t>
      </w:r>
      <w:r w:rsidRPr="00AA7105">
        <w:rPr>
          <w:color w:val="000000" w:themeColor="text1"/>
          <w:sz w:val="18"/>
          <w:szCs w:val="18"/>
        </w:rPr>
        <w:t xml:space="preserve">000억원 이상의 자산을 운용하며 지속성장을 하고 있습니다. </w:t>
      </w:r>
    </w:p>
    <w:p w14:paraId="59846943" w14:textId="5F2EFD9B" w:rsidR="007B1BF9" w:rsidRPr="00AA7105" w:rsidRDefault="007B1BF9">
      <w:pPr>
        <w:rPr>
          <w:color w:val="000000" w:themeColor="text1"/>
          <w:sz w:val="18"/>
          <w:szCs w:val="18"/>
        </w:rPr>
      </w:pPr>
      <w:r w:rsidRPr="00AA7105">
        <w:rPr>
          <w:color w:val="000000" w:themeColor="text1"/>
          <w:sz w:val="18"/>
          <w:szCs w:val="18"/>
        </w:rPr>
        <w:t xml:space="preserve">금번에 당사에서는 회사와 성장을 함께 할 역량 있는 </w:t>
      </w:r>
      <w:r w:rsidR="00694646">
        <w:rPr>
          <w:rFonts w:hint="eastAsia"/>
          <w:color w:val="000000" w:themeColor="text1"/>
          <w:sz w:val="18"/>
          <w:szCs w:val="18"/>
        </w:rPr>
        <w:t>경력사원(</w:t>
      </w:r>
      <w:r w:rsidR="00802247">
        <w:rPr>
          <w:rFonts w:hint="eastAsia"/>
          <w:color w:val="000000" w:themeColor="text1"/>
          <w:sz w:val="18"/>
          <w:szCs w:val="18"/>
        </w:rPr>
        <w:t>정규직</w:t>
      </w:r>
      <w:r w:rsidR="00694646">
        <w:rPr>
          <w:rFonts w:hint="eastAsia"/>
          <w:color w:val="000000" w:themeColor="text1"/>
          <w:sz w:val="18"/>
          <w:szCs w:val="18"/>
        </w:rPr>
        <w:t>)</w:t>
      </w:r>
      <w:r w:rsidRPr="00AA7105">
        <w:rPr>
          <w:color w:val="000000" w:themeColor="text1"/>
          <w:sz w:val="18"/>
          <w:szCs w:val="18"/>
        </w:rPr>
        <w:t xml:space="preserve">을 아래와 같이 채용하고자 </w:t>
      </w:r>
      <w:proofErr w:type="spellStart"/>
      <w:r w:rsidRPr="00AA7105">
        <w:rPr>
          <w:color w:val="000000" w:themeColor="text1"/>
          <w:sz w:val="18"/>
          <w:szCs w:val="18"/>
        </w:rPr>
        <w:t>하오니</w:t>
      </w:r>
      <w:proofErr w:type="spellEnd"/>
      <w:r w:rsidRPr="00AA7105">
        <w:rPr>
          <w:color w:val="000000" w:themeColor="text1"/>
          <w:sz w:val="18"/>
          <w:szCs w:val="18"/>
        </w:rPr>
        <w:t xml:space="preserve"> 많은 지원 </w:t>
      </w:r>
      <w:proofErr w:type="spellStart"/>
      <w:r w:rsidRPr="00AA7105">
        <w:rPr>
          <w:color w:val="000000" w:themeColor="text1"/>
          <w:sz w:val="18"/>
          <w:szCs w:val="18"/>
        </w:rPr>
        <w:t>있으시길</w:t>
      </w:r>
      <w:proofErr w:type="spellEnd"/>
      <w:r w:rsidRPr="00AA7105">
        <w:rPr>
          <w:color w:val="000000" w:themeColor="text1"/>
          <w:sz w:val="18"/>
          <w:szCs w:val="18"/>
        </w:rPr>
        <w:t xml:space="preserve"> 바랍니다.</w:t>
      </w:r>
      <w:r w:rsidRPr="00AA7105">
        <w:rPr>
          <w:color w:val="000000" w:themeColor="text1"/>
          <w:sz w:val="18"/>
          <w:szCs w:val="18"/>
        </w:rPr>
        <w:br/>
      </w:r>
      <w:r w:rsidRPr="00AA7105">
        <w:rPr>
          <w:color w:val="000000" w:themeColor="text1"/>
          <w:sz w:val="18"/>
          <w:szCs w:val="18"/>
        </w:rPr>
        <w:br/>
        <w:t xml:space="preserve">1. 채용부문 </w:t>
      </w:r>
      <w:r w:rsidRPr="00AA7105">
        <w:rPr>
          <w:color w:val="000000" w:themeColor="text1"/>
          <w:sz w:val="18"/>
          <w:szCs w:val="18"/>
        </w:rPr>
        <w:br/>
      </w:r>
    </w:p>
    <w:tbl>
      <w:tblPr>
        <w:tblStyle w:val="a6"/>
        <w:tblW w:w="9049" w:type="dxa"/>
        <w:tblLook w:val="04A0" w:firstRow="1" w:lastRow="0" w:firstColumn="1" w:lastColumn="0" w:noHBand="0" w:noVBand="1"/>
      </w:tblPr>
      <w:tblGrid>
        <w:gridCol w:w="736"/>
        <w:gridCol w:w="1955"/>
        <w:gridCol w:w="992"/>
        <w:gridCol w:w="1134"/>
        <w:gridCol w:w="4232"/>
      </w:tblGrid>
      <w:tr w:rsidR="00C30D1E" w:rsidRPr="00AA7105" w14:paraId="5A86AD78" w14:textId="77777777" w:rsidTr="00C30D1E">
        <w:trPr>
          <w:trHeight w:val="354"/>
        </w:trPr>
        <w:tc>
          <w:tcPr>
            <w:tcW w:w="736" w:type="dxa"/>
          </w:tcPr>
          <w:p w14:paraId="47C717A4" w14:textId="77777777" w:rsidR="00C30D1E" w:rsidRPr="00AA7105" w:rsidRDefault="00C30D1E" w:rsidP="007B1BF9">
            <w:pPr>
              <w:rPr>
                <w:color w:val="000000" w:themeColor="text1"/>
                <w:sz w:val="18"/>
                <w:szCs w:val="18"/>
              </w:rPr>
            </w:pPr>
            <w:r w:rsidRPr="00AA7105">
              <w:rPr>
                <w:rFonts w:hint="eastAsia"/>
                <w:color w:val="000000" w:themeColor="text1"/>
                <w:sz w:val="18"/>
                <w:szCs w:val="18"/>
              </w:rPr>
              <w:t>부문</w:t>
            </w:r>
          </w:p>
        </w:tc>
        <w:tc>
          <w:tcPr>
            <w:tcW w:w="1955" w:type="dxa"/>
          </w:tcPr>
          <w:p w14:paraId="3BE2C26C" w14:textId="77777777" w:rsidR="00C30D1E" w:rsidRPr="00AA7105" w:rsidRDefault="00C30D1E" w:rsidP="007B1BF9">
            <w:pPr>
              <w:rPr>
                <w:color w:val="000000" w:themeColor="text1"/>
                <w:sz w:val="18"/>
                <w:szCs w:val="18"/>
              </w:rPr>
            </w:pPr>
            <w:r w:rsidRPr="00AA7105">
              <w:rPr>
                <w:rFonts w:hint="eastAsia"/>
                <w:color w:val="000000" w:themeColor="text1"/>
                <w:sz w:val="18"/>
                <w:szCs w:val="18"/>
              </w:rPr>
              <w:t>담당직무</w:t>
            </w:r>
          </w:p>
        </w:tc>
        <w:tc>
          <w:tcPr>
            <w:tcW w:w="992" w:type="dxa"/>
          </w:tcPr>
          <w:p w14:paraId="05498CE5" w14:textId="77777777" w:rsidR="00C30D1E" w:rsidRPr="00AA7105" w:rsidRDefault="00C30D1E" w:rsidP="007B1BF9">
            <w:pPr>
              <w:rPr>
                <w:color w:val="000000" w:themeColor="text1"/>
                <w:sz w:val="18"/>
                <w:szCs w:val="18"/>
              </w:rPr>
            </w:pPr>
            <w:r w:rsidRPr="00AA7105">
              <w:rPr>
                <w:rFonts w:hint="eastAsia"/>
                <w:color w:val="000000" w:themeColor="text1"/>
                <w:sz w:val="18"/>
                <w:szCs w:val="18"/>
              </w:rPr>
              <w:t>직급</w:t>
            </w:r>
          </w:p>
        </w:tc>
        <w:tc>
          <w:tcPr>
            <w:tcW w:w="1134" w:type="dxa"/>
          </w:tcPr>
          <w:p w14:paraId="705032CB" w14:textId="01FE3F5B" w:rsidR="00C30D1E" w:rsidRPr="00AA7105" w:rsidRDefault="00C30D1E" w:rsidP="007B1BF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모집인원</w:t>
            </w:r>
          </w:p>
        </w:tc>
        <w:tc>
          <w:tcPr>
            <w:tcW w:w="4232" w:type="dxa"/>
          </w:tcPr>
          <w:p w14:paraId="71AED0A1" w14:textId="686B1D4E" w:rsidR="00C30D1E" w:rsidRPr="00AA7105" w:rsidRDefault="00C30D1E" w:rsidP="007B1BF9">
            <w:pPr>
              <w:rPr>
                <w:color w:val="000000" w:themeColor="text1"/>
                <w:sz w:val="18"/>
                <w:szCs w:val="18"/>
              </w:rPr>
            </w:pPr>
            <w:r w:rsidRPr="00AA7105">
              <w:rPr>
                <w:rFonts w:hint="eastAsia"/>
                <w:color w:val="000000" w:themeColor="text1"/>
                <w:sz w:val="18"/>
                <w:szCs w:val="18"/>
              </w:rPr>
              <w:t>지원자격</w:t>
            </w:r>
          </w:p>
        </w:tc>
      </w:tr>
      <w:tr w:rsidR="00C30D1E" w:rsidRPr="00C33032" w14:paraId="7E25A6AA" w14:textId="77777777" w:rsidTr="00C30D1E">
        <w:trPr>
          <w:trHeight w:val="2480"/>
        </w:trPr>
        <w:tc>
          <w:tcPr>
            <w:tcW w:w="736" w:type="dxa"/>
            <w:vAlign w:val="center"/>
            <w:hideMark/>
          </w:tcPr>
          <w:p w14:paraId="7BB9AD88" w14:textId="2CAEF18D" w:rsidR="00C30D1E" w:rsidRPr="00AA7105" w:rsidRDefault="00C30D1E" w:rsidP="00C33032">
            <w:pPr>
              <w:rPr>
                <w:color w:val="000000" w:themeColor="text1"/>
                <w:sz w:val="18"/>
                <w:szCs w:val="18"/>
              </w:rPr>
            </w:pPr>
            <w:r w:rsidRPr="00AA7105">
              <w:rPr>
                <w:rFonts w:hint="eastAsia"/>
                <w:color w:val="000000" w:themeColor="text1"/>
                <w:sz w:val="18"/>
                <w:szCs w:val="18"/>
              </w:rPr>
              <w:t>대체투자부문</w:t>
            </w:r>
          </w:p>
        </w:tc>
        <w:tc>
          <w:tcPr>
            <w:tcW w:w="1955" w:type="dxa"/>
            <w:vAlign w:val="center"/>
            <w:hideMark/>
          </w:tcPr>
          <w:p w14:paraId="34EA7E7D" w14:textId="498C7147" w:rsidR="00C30D1E" w:rsidRPr="00AA7105" w:rsidRDefault="00C30D1E" w:rsidP="00C30D1E">
            <w:pPr>
              <w:rPr>
                <w:color w:val="000000" w:themeColor="text1"/>
                <w:sz w:val="18"/>
                <w:szCs w:val="18"/>
              </w:rPr>
            </w:pPr>
            <w:r w:rsidRPr="00AA7105">
              <w:rPr>
                <w:rFonts w:hint="eastAsia"/>
                <w:color w:val="000000" w:themeColor="text1"/>
                <w:sz w:val="18"/>
                <w:szCs w:val="18"/>
              </w:rPr>
              <w:t>국내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/해외 인프라 </w:t>
            </w: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및부동산</w:t>
            </w:r>
            <w:proofErr w:type="spellEnd"/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A7105">
              <w:rPr>
                <w:rFonts w:hint="eastAsia"/>
                <w:color w:val="000000" w:themeColor="text1"/>
                <w:sz w:val="18"/>
                <w:szCs w:val="18"/>
              </w:rPr>
              <w:t xml:space="preserve">펀드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투자 및 </w:t>
            </w:r>
            <w:r w:rsidRPr="00AA7105">
              <w:rPr>
                <w:rFonts w:hint="eastAsia"/>
                <w:color w:val="000000" w:themeColor="text1"/>
                <w:sz w:val="18"/>
                <w:szCs w:val="18"/>
              </w:rPr>
              <w:t>운용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업무</w:t>
            </w:r>
          </w:p>
          <w:p w14:paraId="23035914" w14:textId="3E964E58" w:rsidR="00C30D1E" w:rsidRPr="00AA7105" w:rsidRDefault="00C30D1E" w:rsidP="00C33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14:paraId="519B6823" w14:textId="77777777" w:rsidR="00C30D1E" w:rsidRDefault="00C30D1E" w:rsidP="00C3303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사원</w:t>
            </w:r>
          </w:p>
          <w:p w14:paraId="527D1BAC" w14:textId="450450C5" w:rsidR="00C30D1E" w:rsidRPr="00AA7105" w:rsidRDefault="00C30D1E" w:rsidP="00C33032">
            <w:pPr>
              <w:rPr>
                <w:color w:val="000000" w:themeColor="text1"/>
                <w:sz w:val="18"/>
                <w:szCs w:val="18"/>
              </w:rPr>
            </w:pPr>
            <w:r w:rsidRPr="00AA7105">
              <w:rPr>
                <w:rFonts w:hint="eastAsia"/>
                <w:color w:val="000000" w:themeColor="text1"/>
                <w:sz w:val="18"/>
                <w:szCs w:val="18"/>
              </w:rPr>
              <w:t>~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차장급</w:t>
            </w:r>
          </w:p>
        </w:tc>
        <w:tc>
          <w:tcPr>
            <w:tcW w:w="1134" w:type="dxa"/>
            <w:vAlign w:val="center"/>
          </w:tcPr>
          <w:p w14:paraId="1A816211" w14:textId="2E2697E4" w:rsidR="00C30D1E" w:rsidRPr="00AA7105" w:rsidRDefault="00C30D1E" w:rsidP="00C3303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명</w:t>
            </w:r>
          </w:p>
        </w:tc>
        <w:tc>
          <w:tcPr>
            <w:tcW w:w="4232" w:type="dxa"/>
            <w:vAlign w:val="center"/>
            <w:hideMark/>
          </w:tcPr>
          <w:p w14:paraId="249B734C" w14:textId="4FB98071" w:rsidR="00C30D1E" w:rsidRPr="00AA7105" w:rsidRDefault="00C30D1E" w:rsidP="00C33032">
            <w:pPr>
              <w:rPr>
                <w:color w:val="000000" w:themeColor="text1"/>
                <w:sz w:val="18"/>
                <w:szCs w:val="18"/>
              </w:rPr>
            </w:pPr>
            <w:r w:rsidRPr="00AA7105">
              <w:rPr>
                <w:rFonts w:hint="eastAsia"/>
                <w:color w:val="000000" w:themeColor="text1"/>
                <w:sz w:val="18"/>
                <w:szCs w:val="18"/>
              </w:rPr>
              <w:t>[필수요건]</w:t>
            </w:r>
            <w:r w:rsidRPr="00AA710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AA2EDF7" w14:textId="122DF4C3" w:rsidR="00C30D1E" w:rsidRPr="00AA7105" w:rsidRDefault="00C30D1E" w:rsidP="00C33032">
            <w:pPr>
              <w:rPr>
                <w:color w:val="000000" w:themeColor="text1"/>
                <w:sz w:val="18"/>
                <w:szCs w:val="18"/>
              </w:rPr>
            </w:pPr>
            <w:r w:rsidRPr="00AA7105">
              <w:rPr>
                <w:rFonts w:hint="eastAsia"/>
                <w:color w:val="000000" w:themeColor="text1"/>
                <w:sz w:val="18"/>
                <w:szCs w:val="18"/>
              </w:rPr>
              <w:t xml:space="preserve">금융, 건설 등의 분야에서 투자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또는 </w:t>
            </w:r>
            <w:r w:rsidRPr="00AA7105">
              <w:rPr>
                <w:rFonts w:hint="eastAsia"/>
                <w:color w:val="000000" w:themeColor="text1"/>
                <w:sz w:val="18"/>
                <w:szCs w:val="18"/>
              </w:rPr>
              <w:t xml:space="preserve">사업관리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유</w:t>
            </w:r>
            <w:r w:rsidRPr="00AA7105">
              <w:rPr>
                <w:rFonts w:hint="eastAsia"/>
                <w:color w:val="000000" w:themeColor="text1"/>
                <w:sz w:val="18"/>
                <w:szCs w:val="18"/>
              </w:rPr>
              <w:t>경력자</w:t>
            </w:r>
          </w:p>
          <w:p w14:paraId="5790283F" w14:textId="77777777" w:rsidR="00C30D1E" w:rsidRPr="00AA7105" w:rsidRDefault="00C30D1E" w:rsidP="00C33032">
            <w:pPr>
              <w:rPr>
                <w:color w:val="000000" w:themeColor="text1"/>
                <w:sz w:val="18"/>
                <w:szCs w:val="18"/>
              </w:rPr>
            </w:pPr>
            <w:r w:rsidRPr="00AA7105">
              <w:rPr>
                <w:rFonts w:hint="eastAsia"/>
                <w:color w:val="000000" w:themeColor="text1"/>
                <w:sz w:val="18"/>
                <w:szCs w:val="18"/>
              </w:rPr>
              <w:t>[우대요건]</w:t>
            </w:r>
          </w:p>
          <w:p w14:paraId="2F52B0FF" w14:textId="77777777" w:rsidR="00C30D1E" w:rsidRDefault="00C30D1E" w:rsidP="00C33032">
            <w:pPr>
              <w:rPr>
                <w:color w:val="000000" w:themeColor="text1"/>
                <w:sz w:val="18"/>
                <w:szCs w:val="18"/>
              </w:rPr>
            </w:pPr>
            <w:r w:rsidRPr="00AA7105">
              <w:rPr>
                <w:color w:val="000000" w:themeColor="text1"/>
                <w:sz w:val="18"/>
                <w:szCs w:val="18"/>
              </w:rPr>
              <w:t>투자자산운용사 및 금융관련 자격증</w:t>
            </w:r>
            <w:r w:rsidRPr="00AA7105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7105">
              <w:rPr>
                <w:color w:val="000000" w:themeColor="text1"/>
                <w:sz w:val="18"/>
                <w:szCs w:val="18"/>
              </w:rPr>
              <w:t xml:space="preserve">KICPA, AICPA, </w:t>
            </w:r>
            <w:r w:rsidRPr="00AA7105"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 w:rsidRPr="00AA7105">
              <w:rPr>
                <w:color w:val="000000" w:themeColor="text1"/>
                <w:sz w:val="18"/>
                <w:szCs w:val="18"/>
              </w:rPr>
              <w:t>FA, FRM</w:t>
            </w:r>
            <w:r w:rsidRPr="00AA7105">
              <w:rPr>
                <w:rFonts w:hint="eastAsia"/>
                <w:color w:val="000000" w:themeColor="text1"/>
                <w:sz w:val="18"/>
                <w:szCs w:val="18"/>
              </w:rPr>
              <w:t xml:space="preserve"> 등)</w:t>
            </w:r>
            <w:r w:rsidRPr="00AA7105">
              <w:rPr>
                <w:color w:val="000000" w:themeColor="text1"/>
                <w:sz w:val="18"/>
                <w:szCs w:val="18"/>
              </w:rPr>
              <w:t xml:space="preserve"> 우대</w:t>
            </w:r>
          </w:p>
          <w:p w14:paraId="4836ECC2" w14:textId="5C9656EA" w:rsidR="00726657" w:rsidRPr="00AA7105" w:rsidRDefault="00726657" w:rsidP="00C3303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자산운용사 및 관련업무(펀드서비스 등) 경력 우대</w:t>
            </w:r>
          </w:p>
        </w:tc>
      </w:tr>
    </w:tbl>
    <w:p w14:paraId="08F38517" w14:textId="35369B3A" w:rsidR="00A81FE1" w:rsidRDefault="007B1BF9" w:rsidP="00C33032">
      <w:pPr>
        <w:rPr>
          <w:color w:val="000000" w:themeColor="text1"/>
          <w:sz w:val="18"/>
          <w:szCs w:val="18"/>
        </w:rPr>
      </w:pPr>
      <w:r w:rsidRPr="00AA7105">
        <w:rPr>
          <w:color w:val="000000" w:themeColor="text1"/>
          <w:sz w:val="18"/>
          <w:szCs w:val="18"/>
        </w:rPr>
        <w:br/>
      </w:r>
      <w:r w:rsidR="00C33032">
        <w:rPr>
          <w:color w:val="000000" w:themeColor="text1"/>
          <w:sz w:val="18"/>
          <w:szCs w:val="18"/>
        </w:rPr>
        <w:t>2</w:t>
      </w:r>
      <w:r w:rsidRPr="00AA7105">
        <w:rPr>
          <w:color w:val="000000" w:themeColor="text1"/>
          <w:sz w:val="18"/>
          <w:szCs w:val="18"/>
        </w:rPr>
        <w:t xml:space="preserve">. 전형방법 </w:t>
      </w:r>
      <w:r w:rsidRPr="00AA7105">
        <w:rPr>
          <w:color w:val="000000" w:themeColor="text1"/>
          <w:sz w:val="18"/>
          <w:szCs w:val="18"/>
        </w:rPr>
        <w:br/>
      </w:r>
      <w:r w:rsidRPr="00AA7105">
        <w:rPr>
          <w:color w:val="000000" w:themeColor="text1"/>
          <w:sz w:val="18"/>
          <w:szCs w:val="18"/>
        </w:rPr>
        <w:br/>
        <w:t>1차 - 서류 전형</w:t>
      </w:r>
      <w:r w:rsidRPr="00AA7105">
        <w:rPr>
          <w:color w:val="000000" w:themeColor="text1"/>
          <w:sz w:val="18"/>
          <w:szCs w:val="18"/>
        </w:rPr>
        <w:br/>
        <w:t>2차 - 면접 전형</w:t>
      </w:r>
      <w:r w:rsidRPr="00AA7105">
        <w:rPr>
          <w:color w:val="000000" w:themeColor="text1"/>
          <w:sz w:val="18"/>
          <w:szCs w:val="18"/>
        </w:rPr>
        <w:br/>
        <w:t>3차 - 최종면접 전형</w:t>
      </w:r>
      <w:r w:rsidRPr="00AA7105">
        <w:rPr>
          <w:color w:val="000000" w:themeColor="text1"/>
          <w:sz w:val="18"/>
          <w:szCs w:val="18"/>
        </w:rPr>
        <w:br/>
      </w:r>
      <w:r w:rsidRPr="00AA7105">
        <w:rPr>
          <w:color w:val="000000" w:themeColor="text1"/>
          <w:sz w:val="18"/>
          <w:szCs w:val="18"/>
        </w:rPr>
        <w:br/>
        <w:t>※ 면접일정은 서류전형 합격자에 한하여 개별</w:t>
      </w:r>
      <w:r w:rsidR="001D6650" w:rsidRPr="00AA7105">
        <w:rPr>
          <w:rFonts w:hint="eastAsia"/>
          <w:color w:val="000000" w:themeColor="text1"/>
          <w:sz w:val="18"/>
          <w:szCs w:val="18"/>
        </w:rPr>
        <w:t xml:space="preserve"> </w:t>
      </w:r>
      <w:r w:rsidRPr="00AA7105">
        <w:rPr>
          <w:color w:val="000000" w:themeColor="text1"/>
          <w:sz w:val="18"/>
          <w:szCs w:val="18"/>
        </w:rPr>
        <w:t xml:space="preserve">통보합니다. </w:t>
      </w:r>
      <w:r w:rsidRPr="00AA7105">
        <w:rPr>
          <w:color w:val="000000" w:themeColor="text1"/>
          <w:sz w:val="18"/>
          <w:szCs w:val="18"/>
        </w:rPr>
        <w:br/>
      </w:r>
    </w:p>
    <w:p w14:paraId="7C98CDB5" w14:textId="27F5FE33" w:rsidR="00FE2C6D" w:rsidRPr="00AA7105" w:rsidRDefault="00C33032" w:rsidP="001D6650">
      <w:pPr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>3</w:t>
      </w:r>
      <w:r w:rsidR="007B1BF9" w:rsidRPr="00AA7105">
        <w:rPr>
          <w:color w:val="000000" w:themeColor="text1"/>
          <w:sz w:val="18"/>
          <w:szCs w:val="18"/>
        </w:rPr>
        <w:t>. 제출서류</w:t>
      </w:r>
      <w:bookmarkStart w:id="0" w:name="_GoBack"/>
      <w:bookmarkEnd w:id="0"/>
      <w:r w:rsidR="007B1BF9" w:rsidRPr="00AA7105">
        <w:rPr>
          <w:color w:val="000000" w:themeColor="text1"/>
          <w:sz w:val="18"/>
          <w:szCs w:val="18"/>
        </w:rPr>
        <w:br/>
      </w:r>
      <w:r w:rsidR="007B1BF9" w:rsidRPr="00AA7105">
        <w:rPr>
          <w:color w:val="000000" w:themeColor="text1"/>
          <w:sz w:val="18"/>
          <w:szCs w:val="18"/>
        </w:rPr>
        <w:br/>
        <w:t xml:space="preserve">한글이력서 (첨부 양식) </w:t>
      </w:r>
      <w:r w:rsidR="007B1BF9" w:rsidRPr="00AA7105">
        <w:rPr>
          <w:color w:val="000000" w:themeColor="text1"/>
          <w:sz w:val="18"/>
          <w:szCs w:val="18"/>
        </w:rPr>
        <w:br/>
      </w:r>
      <w:r w:rsidR="007B1BF9" w:rsidRPr="00AA7105">
        <w:rPr>
          <w:color w:val="000000" w:themeColor="text1"/>
          <w:sz w:val="18"/>
          <w:szCs w:val="18"/>
        </w:rPr>
        <w:br/>
      </w:r>
      <w:r>
        <w:rPr>
          <w:color w:val="000000" w:themeColor="text1"/>
          <w:sz w:val="18"/>
          <w:szCs w:val="18"/>
        </w:rPr>
        <w:t>4</w:t>
      </w:r>
      <w:r w:rsidR="001D6650" w:rsidRPr="00AA7105">
        <w:rPr>
          <w:color w:val="000000" w:themeColor="text1"/>
          <w:sz w:val="18"/>
          <w:szCs w:val="18"/>
        </w:rPr>
        <w:t>.</w:t>
      </w:r>
      <w:r w:rsidR="007B1BF9" w:rsidRPr="00AA7105">
        <w:rPr>
          <w:color w:val="000000" w:themeColor="text1"/>
          <w:sz w:val="18"/>
          <w:szCs w:val="18"/>
        </w:rPr>
        <w:t xml:space="preserve"> 제출기간 및 </w:t>
      </w:r>
      <w:proofErr w:type="spellStart"/>
      <w:r w:rsidR="007B1BF9" w:rsidRPr="00AA7105">
        <w:rPr>
          <w:color w:val="000000" w:themeColor="text1"/>
          <w:sz w:val="18"/>
          <w:szCs w:val="18"/>
        </w:rPr>
        <w:t>제출처</w:t>
      </w:r>
      <w:proofErr w:type="spellEnd"/>
      <w:r w:rsidR="007B1BF9" w:rsidRPr="00AA7105">
        <w:rPr>
          <w:color w:val="000000" w:themeColor="text1"/>
          <w:sz w:val="18"/>
          <w:szCs w:val="18"/>
        </w:rPr>
        <w:t>(문의처)</w:t>
      </w:r>
      <w:r w:rsidR="007B1BF9" w:rsidRPr="00AA7105">
        <w:rPr>
          <w:color w:val="000000" w:themeColor="text1"/>
          <w:sz w:val="18"/>
          <w:szCs w:val="18"/>
        </w:rPr>
        <w:br/>
      </w:r>
      <w:r w:rsidR="007B1BF9" w:rsidRPr="00AA7105">
        <w:rPr>
          <w:color w:val="000000" w:themeColor="text1"/>
          <w:sz w:val="18"/>
          <w:szCs w:val="18"/>
        </w:rPr>
        <w:br/>
        <w:t xml:space="preserve">1) </w:t>
      </w:r>
      <w:proofErr w:type="gramStart"/>
      <w:r w:rsidR="007B1BF9" w:rsidRPr="00AA7105">
        <w:rPr>
          <w:color w:val="000000" w:themeColor="text1"/>
          <w:sz w:val="18"/>
          <w:szCs w:val="18"/>
        </w:rPr>
        <w:t>제출기한 :</w:t>
      </w:r>
      <w:proofErr w:type="gramEnd"/>
      <w:r w:rsidR="007B1BF9" w:rsidRPr="00AA7105">
        <w:rPr>
          <w:color w:val="000000" w:themeColor="text1"/>
          <w:sz w:val="18"/>
          <w:szCs w:val="18"/>
        </w:rPr>
        <w:t xml:space="preserve"> 20</w:t>
      </w:r>
      <w:r w:rsidR="00A554FE">
        <w:rPr>
          <w:color w:val="000000" w:themeColor="text1"/>
          <w:sz w:val="18"/>
          <w:szCs w:val="18"/>
        </w:rPr>
        <w:t>20</w:t>
      </w:r>
      <w:r w:rsidR="007B1BF9" w:rsidRPr="00AA7105">
        <w:rPr>
          <w:color w:val="000000" w:themeColor="text1"/>
          <w:sz w:val="18"/>
          <w:szCs w:val="18"/>
        </w:rPr>
        <w:t xml:space="preserve"> 년 </w:t>
      </w:r>
      <w:r w:rsidR="008B68D3">
        <w:rPr>
          <w:color w:val="000000" w:themeColor="text1"/>
          <w:sz w:val="18"/>
          <w:szCs w:val="18"/>
        </w:rPr>
        <w:t>4</w:t>
      </w:r>
      <w:r w:rsidR="007B1BF9" w:rsidRPr="00AA7105">
        <w:rPr>
          <w:color w:val="000000" w:themeColor="text1"/>
          <w:sz w:val="18"/>
          <w:szCs w:val="18"/>
        </w:rPr>
        <w:t xml:space="preserve"> 월 </w:t>
      </w:r>
      <w:r>
        <w:rPr>
          <w:color w:val="000000" w:themeColor="text1"/>
          <w:sz w:val="18"/>
          <w:szCs w:val="18"/>
        </w:rPr>
        <w:t>2</w:t>
      </w:r>
      <w:r w:rsidR="00587251">
        <w:rPr>
          <w:color w:val="000000" w:themeColor="text1"/>
          <w:sz w:val="18"/>
          <w:szCs w:val="18"/>
        </w:rPr>
        <w:t>4</w:t>
      </w:r>
      <w:r w:rsidR="000D7431">
        <w:rPr>
          <w:color w:val="000000" w:themeColor="text1"/>
          <w:sz w:val="18"/>
          <w:szCs w:val="18"/>
        </w:rPr>
        <w:t xml:space="preserve"> </w:t>
      </w:r>
      <w:r w:rsidR="007B1BF9" w:rsidRPr="00AA7105">
        <w:rPr>
          <w:color w:val="000000" w:themeColor="text1"/>
          <w:sz w:val="18"/>
          <w:szCs w:val="18"/>
        </w:rPr>
        <w:t>일까지</w:t>
      </w:r>
      <w:r w:rsidR="007B1BF9" w:rsidRPr="00AA7105">
        <w:rPr>
          <w:color w:val="000000" w:themeColor="text1"/>
          <w:sz w:val="18"/>
          <w:szCs w:val="18"/>
        </w:rPr>
        <w:br/>
        <w:t xml:space="preserve">2) E-mail : psa@pinestreetgrp.com (메일 제목 : “OOO 지원자”로 기재 ) </w:t>
      </w:r>
      <w:r w:rsidR="007B1BF9" w:rsidRPr="00AA7105">
        <w:rPr>
          <w:color w:val="000000" w:themeColor="text1"/>
          <w:sz w:val="18"/>
          <w:szCs w:val="18"/>
        </w:rPr>
        <w:br/>
      </w:r>
      <w:r w:rsidR="007B1BF9" w:rsidRPr="00AA7105">
        <w:rPr>
          <w:color w:val="000000" w:themeColor="text1"/>
          <w:sz w:val="18"/>
          <w:szCs w:val="18"/>
        </w:rPr>
        <w:br/>
        <w:t xml:space="preserve">자세한 내용은 첨부의 공고문 및 지원양식 참고 부탁 드립니다. </w:t>
      </w:r>
      <w:r w:rsidR="007B1BF9" w:rsidRPr="00AA7105">
        <w:rPr>
          <w:color w:val="000000" w:themeColor="text1"/>
          <w:sz w:val="18"/>
          <w:szCs w:val="18"/>
        </w:rPr>
        <w:br/>
        <w:t xml:space="preserve">많은 지원 기다리고 있겠습니다. </w:t>
      </w:r>
      <w:r w:rsidR="007B1BF9" w:rsidRPr="00AA7105">
        <w:rPr>
          <w:color w:val="000000" w:themeColor="text1"/>
          <w:sz w:val="18"/>
          <w:szCs w:val="18"/>
        </w:rPr>
        <w:br/>
      </w:r>
    </w:p>
    <w:sectPr w:rsidR="00FE2C6D" w:rsidRPr="00AA710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E4BA2" w14:textId="77777777" w:rsidR="004814E5" w:rsidRDefault="004814E5" w:rsidP="00AA7105">
      <w:pPr>
        <w:spacing w:after="0" w:line="240" w:lineRule="auto"/>
      </w:pPr>
      <w:r>
        <w:separator/>
      </w:r>
    </w:p>
  </w:endnote>
  <w:endnote w:type="continuationSeparator" w:id="0">
    <w:p w14:paraId="4C4E3A36" w14:textId="77777777" w:rsidR="004814E5" w:rsidRDefault="004814E5" w:rsidP="00AA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4108A" w14:textId="77777777" w:rsidR="004814E5" w:rsidRDefault="004814E5" w:rsidP="00AA7105">
      <w:pPr>
        <w:spacing w:after="0" w:line="240" w:lineRule="auto"/>
      </w:pPr>
      <w:r>
        <w:separator/>
      </w:r>
    </w:p>
  </w:footnote>
  <w:footnote w:type="continuationSeparator" w:id="0">
    <w:p w14:paraId="7DC7716E" w14:textId="77777777" w:rsidR="004814E5" w:rsidRDefault="004814E5" w:rsidP="00AA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7CEE"/>
    <w:multiLevelType w:val="hybridMultilevel"/>
    <w:tmpl w:val="A822ABEC"/>
    <w:lvl w:ilvl="0" w:tplc="EE8E6302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04130E4"/>
    <w:multiLevelType w:val="hybridMultilevel"/>
    <w:tmpl w:val="471C6B86"/>
    <w:lvl w:ilvl="0" w:tplc="27869D9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B117FA5"/>
    <w:multiLevelType w:val="hybridMultilevel"/>
    <w:tmpl w:val="4FC23480"/>
    <w:lvl w:ilvl="0" w:tplc="BC800A5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1E3241"/>
    <w:multiLevelType w:val="hybridMultilevel"/>
    <w:tmpl w:val="057A81E0"/>
    <w:lvl w:ilvl="0" w:tplc="0390EDF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F9"/>
    <w:rsid w:val="000D7431"/>
    <w:rsid w:val="00156A95"/>
    <w:rsid w:val="001A4403"/>
    <w:rsid w:val="001B1BF8"/>
    <w:rsid w:val="001D2112"/>
    <w:rsid w:val="001D6650"/>
    <w:rsid w:val="0033166D"/>
    <w:rsid w:val="0041182C"/>
    <w:rsid w:val="004416A0"/>
    <w:rsid w:val="004814E5"/>
    <w:rsid w:val="005113E4"/>
    <w:rsid w:val="005457D1"/>
    <w:rsid w:val="00587251"/>
    <w:rsid w:val="00601FCB"/>
    <w:rsid w:val="00694646"/>
    <w:rsid w:val="00726657"/>
    <w:rsid w:val="007B1BF9"/>
    <w:rsid w:val="00802247"/>
    <w:rsid w:val="008B68D3"/>
    <w:rsid w:val="009B6540"/>
    <w:rsid w:val="009F1642"/>
    <w:rsid w:val="00A554FE"/>
    <w:rsid w:val="00A81FE1"/>
    <w:rsid w:val="00AA7105"/>
    <w:rsid w:val="00B1037B"/>
    <w:rsid w:val="00B2306E"/>
    <w:rsid w:val="00B46133"/>
    <w:rsid w:val="00BB799C"/>
    <w:rsid w:val="00BF0DC0"/>
    <w:rsid w:val="00C30D1E"/>
    <w:rsid w:val="00C33032"/>
    <w:rsid w:val="00C33CEF"/>
    <w:rsid w:val="00D779AF"/>
    <w:rsid w:val="00D95A2D"/>
    <w:rsid w:val="00E8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C1309"/>
  <w15:chartTrackingRefBased/>
  <w15:docId w15:val="{703A2BF4-A342-44A9-BEE1-8C928F8C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F9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AA71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A7105"/>
  </w:style>
  <w:style w:type="paragraph" w:styleId="a5">
    <w:name w:val="footer"/>
    <w:basedOn w:val="a"/>
    <w:link w:val="Char0"/>
    <w:uiPriority w:val="99"/>
    <w:unhideWhenUsed/>
    <w:rsid w:val="00AA71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A7105"/>
  </w:style>
  <w:style w:type="table" w:styleId="a6">
    <w:name w:val="Table Grid"/>
    <w:basedOn w:val="a1"/>
    <w:uiPriority w:val="39"/>
    <w:rsid w:val="00C3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30D1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30D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00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CA8C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E1E1E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2020-01-10T05:44:00Z</cp:lastPrinted>
  <dcterms:created xsi:type="dcterms:W3CDTF">2020-01-10T05:47:00Z</dcterms:created>
  <dcterms:modified xsi:type="dcterms:W3CDTF">2020-04-01T04:31:00Z</dcterms:modified>
</cp:coreProperties>
</file>